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608E" w:rsidRPr="00F40517" w:rsidP="0063608E" w14:paraId="1AE0D1ED" w14:textId="77777777">
      <w:pPr>
        <w:spacing w:line="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</w:p>
    <w:p w:rsidR="0063608E" w:rsidRPr="00F40517" w:rsidP="0063608E" w14:paraId="3DE23FC6" w14:textId="22E53412">
      <w:pPr>
        <w:spacing w:line="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1-00</w:t>
      </w:r>
      <w:r w:rsidRPr="00F40517" w:rsidR="007D45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40517">
        <w:rPr>
          <w:rFonts w:ascii="Times New Roman" w:eastAsia="Times New Roman" w:hAnsi="Times New Roman" w:cs="Times New Roman"/>
          <w:sz w:val="24"/>
          <w:szCs w:val="24"/>
          <w:lang w:eastAsia="ru-RU"/>
        </w:rPr>
        <w:t>/2601/2026</w:t>
      </w:r>
    </w:p>
    <w:p w:rsidR="0063608E" w:rsidRPr="00F40517" w:rsidP="0063608E" w14:paraId="2BB57522" w14:textId="1BCADD8B">
      <w:pPr>
        <w:spacing w:line="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УИД: </w:t>
      </w:r>
      <w:r w:rsidRPr="00F40517" w:rsidR="00F40517">
        <w:rPr>
          <w:rFonts w:ascii="Times New Roman" w:hAnsi="Times New Roman" w:cs="Times New Roman"/>
          <w:bCs/>
          <w:sz w:val="24"/>
          <w:szCs w:val="24"/>
        </w:rPr>
        <w:t>86MS0026-01-2026-000403-58</w:t>
      </w:r>
    </w:p>
    <w:p w:rsidR="0063608E" w:rsidP="0063608E" w14:paraId="6B5B69E6" w14:textId="77777777">
      <w:pPr>
        <w:spacing w:line="0" w:lineRule="atLeast"/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608E" w:rsidP="0063608E" w14:paraId="2CFA8083" w14:textId="77777777">
      <w:pPr>
        <w:autoSpaceDE w:val="0"/>
        <w:autoSpaceDN w:val="0"/>
        <w:adjustRightInd w:val="0"/>
        <w:spacing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63608E" w:rsidP="0063608E" w14:paraId="2120E10E" w14:textId="085BFBF8">
      <w:pPr>
        <w:autoSpaceDE w:val="0"/>
        <w:autoSpaceDN w:val="0"/>
        <w:adjustRightInd w:val="0"/>
        <w:spacing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Сургут                                                                             </w:t>
      </w:r>
      <w:r w:rsidRPr="007D45DA" w:rsidR="007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="007D45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                                                                                </w:t>
      </w:r>
    </w:p>
    <w:p w:rsidR="0063608E" w:rsidP="0063608E" w14:paraId="0566AA29" w14:textId="77777777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6F9" w:rsidRPr="002A1C89" w:rsidP="00C506EC" w14:paraId="399B9359" w14:textId="02F662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1 Сургутского судебного района города окружного значения Сургута ХМАО-Югры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Шулакова Т.А., </w:t>
      </w:r>
      <w:r w:rsidRPr="000A06F9" w:rsidR="00C50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="00C50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судебного заседания </w:t>
      </w:r>
      <w:r w:rsidRPr="000A06F9" w:rsidR="00C506E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Кондратьевой Н.А.,</w:t>
      </w:r>
      <w:r w:rsidR="00C5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помощника Сургутского транспортного прокурора Уральской транспортной прокураты – Ердякова П.В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A06F9">
        <w:rPr>
          <w:rFonts w:ascii="Times New Roman" w:eastAsia="Times New Roman" w:hAnsi="Times New Roman" w:cs="Times New Roman"/>
          <w:sz w:val="27"/>
          <w:szCs w:val="27"/>
        </w:rPr>
        <w:t xml:space="preserve">подсудимого </w:t>
      </w:r>
      <w:r w:rsidR="007D45DA">
        <w:rPr>
          <w:rFonts w:ascii="Times New Roman" w:eastAsia="Times New Roman" w:hAnsi="Times New Roman" w:cs="Times New Roman"/>
          <w:sz w:val="27"/>
          <w:szCs w:val="27"/>
        </w:rPr>
        <w:t xml:space="preserve">Таркова </w:t>
      </w:r>
      <w:r w:rsidR="00F40517">
        <w:rPr>
          <w:rFonts w:ascii="Times New Roman" w:eastAsia="Times New Roman" w:hAnsi="Times New Roman" w:cs="Times New Roman"/>
          <w:sz w:val="27"/>
          <w:szCs w:val="27"/>
        </w:rPr>
        <w:t>А.Н.</w:t>
      </w:r>
      <w:r w:rsidRPr="000A06F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A06F9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защитника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0A0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адвоката </w:t>
      </w:r>
      <w:r w:rsidR="007D45DA">
        <w:rPr>
          <w:rFonts w:ascii="Times New Roman" w:eastAsia="Times New Roman" w:hAnsi="Times New Roman" w:cs="Times New Roman"/>
          <w:sz w:val="27"/>
          <w:szCs w:val="27"/>
          <w:lang w:eastAsia="ru-RU"/>
        </w:rPr>
        <w:t>Савина В.В</w:t>
      </w:r>
      <w:r w:rsidRPr="000A06F9">
        <w:rPr>
          <w:rFonts w:ascii="Times New Roman" w:eastAsia="Times New Roman" w:hAnsi="Times New Roman" w:cs="Times New Roman"/>
          <w:sz w:val="27"/>
          <w:szCs w:val="27"/>
          <w:lang w:eastAsia="ru-RU"/>
        </w:rPr>
        <w:t>., представивше</w:t>
      </w:r>
      <w:r w:rsidR="007D45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</w:t>
      </w:r>
      <w:r w:rsidRPr="00C506EC" w:rsidR="007D45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удостоверение </w:t>
      </w:r>
      <w:r w:rsidRPr="00C506EC" w:rsidR="00C50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Pr="00C506EC" w:rsidR="007D45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97BB5">
        <w:rPr>
          <w:rFonts w:ascii="Times New Roman" w:eastAsia="Times New Roman" w:hAnsi="Times New Roman" w:cs="Times New Roman"/>
          <w:sz w:val="27"/>
          <w:szCs w:val="27"/>
          <w:lang w:eastAsia="ru-RU"/>
        </w:rPr>
        <w:t>*****</w:t>
      </w:r>
      <w:r w:rsidRPr="00C506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</w:t>
      </w:r>
      <w:r w:rsidRPr="000A06F9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рассмотрел в открытом судебном заседании уголовно</w:t>
      </w:r>
      <w:r w:rsidR="00643332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0A0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</w:t>
      </w:r>
      <w:r w:rsidR="00643332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0A0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 </w:t>
      </w:r>
      <w:r w:rsidR="007D45DA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Таркова Андрея Николаевича</w:t>
      </w:r>
      <w:r w:rsidRPr="000A0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родившегося </w:t>
      </w:r>
      <w:r w:rsidR="00797BB5">
        <w:rPr>
          <w:rFonts w:ascii="Times New Roman" w:eastAsia="Times New Roman" w:hAnsi="Times New Roman" w:cs="Times New Roman"/>
          <w:sz w:val="27"/>
          <w:szCs w:val="27"/>
          <w:lang w:eastAsia="ru-RU"/>
        </w:rPr>
        <w:t>******</w:t>
      </w:r>
      <w:r w:rsidRPr="002A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A06F9" w:rsidRPr="00C81295" w:rsidP="000A06F9" w14:paraId="20709B4B" w14:textId="77777777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8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в виде подписки о невыезде и надлежащем поведении, </w:t>
      </w:r>
    </w:p>
    <w:p w:rsidR="000A06F9" w:rsidRPr="00C81295" w:rsidP="000A06F9" w14:paraId="1B025D8C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преступления, предусмотренного ч. 1 ст. 159 УК РФ,  </w:t>
      </w:r>
    </w:p>
    <w:p w:rsidR="00F40517" w:rsidP="00C506EC" w14:paraId="50A1E0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DC4" w:rsidRPr="00C506EC" w:rsidP="00C506EC" w14:paraId="4D23CA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6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3D2DC4" w:rsidRPr="00C506EC" w:rsidP="00C506EC" w14:paraId="7120B2E9" w14:textId="7777777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5DA" w:rsidRPr="00C506EC" w:rsidP="00C506EC" w14:paraId="46B435C3" w14:textId="423B689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Тарков Андрей Николаевич,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рождения, являясь машинистом тепловоза (грузовое движение) Эксплуатационного локомотивного депо Сургут – структурного  подразделения Свердловской дирекция тяги - структурного подразделения Дирекции тяги (далее по тексту ТЧЭ-18) - филиала Открытого акционерного общества «Российские железные дороги» (далее по тексту ОАО «РЖД»), совершил хищение вверенных  ему денежных средств, принадлежащих ОАО «РЖД», выделенных на оплату найма жилья при нахождении в командировке в г. Екатеринбург Свердловской области, вызванной производственной необходимостью ОАО «РЖД».</w:t>
      </w:r>
    </w:p>
    <w:p w:rsidR="007D45DA" w:rsidRPr="00C506EC" w:rsidP="00C506EC" w14:paraId="0A7F6285" w14:textId="689803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телеграммы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и приказа о направлении работника в командировку № </w:t>
      </w:r>
      <w:r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машинист тепловоза (грузовое движение) Тарков А.Н. направлен в командировку в г. Екатеринбург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Свердловск - Сортировочный сроком 32 календарных дня в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о продления срока командировки № 1799 от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машинисту тепловоза (грузовое движение) Таркову А.Н. продлена командировка в г. Екатеринбурге ТЧЭ-5 Свердловск - Сортировочный сроком на 13 календарных дней с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(с учетом дороги).</w:t>
      </w:r>
    </w:p>
    <w:p w:rsidR="007D45DA" w:rsidRPr="00C506EC" w:rsidP="00C506EC" w14:paraId="53F33246" w14:textId="201355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нахождения в служебной командировке с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у Таркова А.Н. возник корыстный преступный умысел, направленный на хищение денежных средств путем обмана принадлежащих ОАО «РЖД», выделяемых для оплаты найма жилого помещения во время нахождения в командировке в г. Екатеринбурге Свердловской области. Будучи ознакомленным с положениями распоряжения ОАО «Российские железные дороги» от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(ред. от 22.10.2024) «Об утверждении Положении о порядке и размерах возмещения командировочных расходов, выдачи подотчетных денежных средств, представления авансовых отчетов о командировочных и хозяйственных расходах работников филиалов и других структурных подразделений ОАО «РЖД», а так же о необходимости предоставления авансового отчета и оправдательных  документов к нему, Тарков 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А.Н. решил изыскать способ изготовления и приобретения подложных оправдательных документов к авансовому отчету с указанием завышенной стоимости оказанных ему услуг по найму жилого помещения в период с 02.08.2024 по 13.09.2024. </w:t>
      </w:r>
    </w:p>
    <w:p w:rsidR="007D45DA" w:rsidRPr="00C506EC" w:rsidP="00C506EC" w14:paraId="33DC9CD8" w14:textId="1934C5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своего преступного умысла, направленного на хищение путем обмана денежных средств, принадлежащих ОАО «РЖД», выделяемых на оплату найма жилья, Тарков А.Н., по прибытию в г. Сургут ХМАО-Югры Тюменской области, точные дата и время дознанием не установлены, получил изготовленные по его просьбе у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>.» (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.), не осведомленного о его преступных намерениях, подложные первичные бухгалтерские документы, а именно: две гостиничные квитанции по форме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о проживании по адресу: Свердловская область, г.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; два кассовых чека от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 на сумму 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рублей 00 копеек и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 соответственно, содержащие завышенные фиктивные сведения о понесенных им расходах за проживание в период с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стоимостью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 за 1 сутки, общей стоимостью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копеек, с целью последующего их предоставления в отдел экономики труда и заработной платы Эксплуатационного локомотивного депо Сургут – структурного подразделения Свердловской дирекция тяги - структурного подразделения Дирекции тяги - филиала ОАО «РЖД», а так же оправдания командировочных расходов по авансовому отчету. </w:t>
      </w:r>
    </w:p>
    <w:p w:rsidR="007D45DA" w:rsidRPr="00C506EC" w:rsidP="00C506EC" w14:paraId="3179D626" w14:textId="0352E7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Реализуя свой преступный умысел, направленный на хищение путем обмана денежных средств, принадлежащих ОАО «РЖД», выделяемых на оплату найма жилья, Тарков А.Н., прибыв в расположение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расположенное по адресу: Тюменская область, ХМАО-Югра, г. Сургут, ул.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не позднее 14.09.2024 в период с 08 часов 00 минут до 16 часов 12 минут местного времени, предоставил в отдел экономики труда и заработной платы: две гостиничные квитанции по форме 3Г от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о проживании по адресу: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; два кассовых чека от 10.09.2024 на сумму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 и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 соответственно, содержащие завышенные фиктивные сведения о понесенных им расходах за проживание в период с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стоимостью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копеек за 1 сутки, общей стоимостью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копеек, желая неправомерно обогатиться, из корыстных побуждений, с целью незаконного завладения денежными средствами, принадлежащими ОАО «РЖД», в обоснование расходов, содержащие несоответствующие действительности сведения о сумме затрат денежных средств на услуги найма жилого помещения, тем самым обманул и ввел в заблуждение сотрудников отдела экономики труда и заработной платы, которые будучи уверены в подлинности первичных бухгалтерских документов, приняли авансовый отчет от имени Таркова А.Н., на оборотной стороне которого последний собственноручно поставил подпись, подтверждая правильность сведений о понесенных расходах, за проживание, в период командировки в г. Екатеринбург с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. После чего, сотрудники отдела экономики труда и заработной платы будучи введенные в заблуждение относительно намерений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. передали авансовый отчет №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начальнику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М.С., который, не подозревая о преступных намерениях Таркова А.Н., будучи неосведомленным о недостоверности указанных в нем сведений, его утвердил, поставив собственноручно подпись. </w:t>
      </w:r>
    </w:p>
    <w:p w:rsidR="007D45DA" w:rsidRPr="00C506EC" w:rsidP="00C506EC" w14:paraId="2A1934D1" w14:textId="46E834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В действительности Тарков А.Н. услугами найма жилого помещения, расположенного по адресу: Свердловская область, г.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- не пользовался, оплату услуг на сумму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 не вносил, фактически проживал в период с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квартире, расположенной по адресу: Свердловская область,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понеся за найм данного жилого помещения фактические расходы в размере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копеек.</w:t>
      </w:r>
    </w:p>
    <w:p w:rsidR="007D45DA" w:rsidRPr="00C506EC" w:rsidP="00C506EC" w14:paraId="240BF491" w14:textId="1DC6DA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Сумма разницы между фактически понесенными Тарковым А.Н. затратами в размере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за найм жилого помещения в период командировки с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расположенного по адресу: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рублей, указанной в авансовом отчете № 1251 от 14.09.2024 и принятых к расчету первичных бухгалтерских документов за найм жилого помещения в период командировки с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составила 73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копеек.</w:t>
      </w:r>
    </w:p>
    <w:p w:rsidR="007D45DA" w:rsidRPr="00C506EC" w:rsidP="00C506EC" w14:paraId="79B232D1" w14:textId="751B4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вышеуказанного авансового отчета №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открытый в филиале банка ВТБ (ПАО) в г. Екатеринбурге Свердловской области была перечислена компенсация расходов за найм жилого помещения в командировке по адресу: г.</w:t>
      </w:r>
      <w:r w:rsidR="00007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в сумме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основании платежного поручения №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>, на основании платежного поручения №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, в сумме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рублей, из которой за вычетом фактически понесенных расходов в сумме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 за найм жилого помещения, расположенного по адресу: Свердловская область,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>. незаконно обманным путем похитил и распорядился в личных целях по своему усмотрению суммой в размере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копеек.</w:t>
      </w:r>
    </w:p>
    <w:p w:rsidR="007D45DA" w:rsidRPr="00C506EC" w:rsidP="00C506EC" w14:paraId="44547B74" w14:textId="4C26BA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Тарков А.Н. совершил хищение путем обмана денежных средств в сумме </w:t>
      </w:r>
      <w:r w:rsidR="00797BB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506EC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копеек, принадлежащих Эксплуатационному локомотивному депо Сургут – структурному подразделению Свердловской дирекция тяги - структурному подразделению Дирекции тяги - филиала ОАО «РЖД», которыми распорядился по своему усмотрению, причинив тем самым материальный ущерб ОАО «РЖД» на указанную сумму.</w:t>
      </w:r>
    </w:p>
    <w:p w:rsidR="004A6F14" w:rsidRPr="00C506EC" w:rsidP="00C506EC" w14:paraId="0380C6E8" w14:textId="012A2489">
      <w:pPr>
        <w:pStyle w:val="Standard"/>
        <w:autoSpaceDE w:val="0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C506EC">
        <w:rPr>
          <w:rFonts w:eastAsia="Times New Roman" w:cs="Times New Roman"/>
          <w:sz w:val="28"/>
          <w:szCs w:val="28"/>
          <w:lang w:val="ru-RU" w:eastAsia="ru-RU"/>
        </w:rPr>
        <w:t xml:space="preserve">Действия </w:t>
      </w:r>
      <w:r w:rsidRPr="00C506EC" w:rsidR="007D45DA">
        <w:rPr>
          <w:rFonts w:eastAsia="Times New Roman" w:cs="Times New Roman"/>
          <w:sz w:val="28"/>
          <w:szCs w:val="28"/>
          <w:lang w:val="ru-RU" w:eastAsia="ru-RU"/>
        </w:rPr>
        <w:t>Таркова А.Н</w:t>
      </w:r>
      <w:r w:rsidRPr="00C506EC">
        <w:rPr>
          <w:rFonts w:eastAsia="Times New Roman" w:cs="Times New Roman"/>
          <w:sz w:val="28"/>
          <w:szCs w:val="28"/>
          <w:lang w:val="ru-RU" w:eastAsia="ru-RU"/>
        </w:rPr>
        <w:t xml:space="preserve">. правильно квалифицированы по ч.1 ст.159 Уголовного кодекса Российской Федерации – </w:t>
      </w:r>
      <w:r w:rsidRPr="00C506EC">
        <w:rPr>
          <w:rFonts w:cs="Times New Roman"/>
          <w:sz w:val="28"/>
          <w:szCs w:val="28"/>
          <w:lang w:val="ru-RU"/>
        </w:rPr>
        <w:t xml:space="preserve">мошенничество, то есть хищение чужого имущества путем обмана. </w:t>
      </w:r>
    </w:p>
    <w:p w:rsidR="004A6F14" w:rsidRPr="00C506EC" w:rsidP="00096FAA" w14:paraId="7E5B7291" w14:textId="5723C17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06EC">
        <w:rPr>
          <w:sz w:val="28"/>
          <w:szCs w:val="28"/>
        </w:rPr>
        <w:t>В судебном заседании </w:t>
      </w:r>
      <w:r w:rsidRPr="00C506EC">
        <w:rPr>
          <w:rStyle w:val="Emphasis"/>
          <w:i w:val="0"/>
          <w:iCs w:val="0"/>
          <w:sz w:val="28"/>
          <w:szCs w:val="28"/>
        </w:rPr>
        <w:t>защитник</w:t>
      </w:r>
      <w:r w:rsidRPr="00C506EC">
        <w:rPr>
          <w:sz w:val="28"/>
          <w:szCs w:val="28"/>
        </w:rPr>
        <w:t> </w:t>
      </w:r>
      <w:r w:rsidRPr="00C506EC" w:rsidR="00843988">
        <w:rPr>
          <w:sz w:val="28"/>
          <w:szCs w:val="28"/>
        </w:rPr>
        <w:t>Савин В.В</w:t>
      </w:r>
      <w:r w:rsidRPr="00C506EC">
        <w:rPr>
          <w:sz w:val="28"/>
          <w:szCs w:val="28"/>
        </w:rPr>
        <w:t>. заявил </w:t>
      </w:r>
      <w:r w:rsidRPr="00C506EC">
        <w:rPr>
          <w:rStyle w:val="Emphasis"/>
          <w:i w:val="0"/>
          <w:iCs w:val="0"/>
          <w:sz w:val="28"/>
          <w:szCs w:val="28"/>
        </w:rPr>
        <w:t>ходатайство</w:t>
      </w:r>
      <w:r w:rsidRPr="00C506EC">
        <w:rPr>
          <w:sz w:val="28"/>
          <w:szCs w:val="28"/>
        </w:rPr>
        <w:t xml:space="preserve">, в котором просил прекратить уголовное дело и применить меру уголовно-правового характера в виде судебного штрафа, обосновав тем, что подсудимый вину в совершенном преступлении признал полностью и чистосердечно раскаялся, не намерен более совершать преступлений, сделал для себя должные выводы, добровольно возместил имущественный ущерб, причиненный в результате преступлений, ранее судим не был, женат, имеет на иждевении </w:t>
      </w:r>
      <w:r w:rsidRPr="00C506EC" w:rsidR="00843988">
        <w:rPr>
          <w:sz w:val="28"/>
          <w:szCs w:val="28"/>
        </w:rPr>
        <w:t xml:space="preserve">двух </w:t>
      </w:r>
      <w:r w:rsidRPr="00C506EC">
        <w:rPr>
          <w:sz w:val="28"/>
          <w:szCs w:val="28"/>
        </w:rPr>
        <w:t>малолетн</w:t>
      </w:r>
      <w:r w:rsidRPr="00C506EC" w:rsidR="00843988">
        <w:rPr>
          <w:sz w:val="28"/>
          <w:szCs w:val="28"/>
        </w:rPr>
        <w:t>их детей</w:t>
      </w:r>
      <w:r w:rsidRPr="00C506EC">
        <w:rPr>
          <w:sz w:val="28"/>
          <w:szCs w:val="28"/>
        </w:rPr>
        <w:t xml:space="preserve">, также имеет положительные характеристики с места работы и жительства, поэтому имеются основания для прекращения уголовного дела в отношении его подзащитного по основаниям, предусмотренным </w:t>
      </w:r>
      <w:hyperlink r:id="rId5" w:anchor="/document/10108000/entry/75" w:history="1">
        <w:r w:rsidRPr="00C506EC">
          <w:rPr>
            <w:rStyle w:val="Hyperlink"/>
            <w:sz w:val="28"/>
            <w:szCs w:val="28"/>
            <w:u w:val="none"/>
          </w:rPr>
          <w:t>ст. 76.2</w:t>
        </w:r>
      </w:hyperlink>
      <w:r w:rsidRPr="00C506EC">
        <w:rPr>
          <w:sz w:val="28"/>
          <w:szCs w:val="28"/>
        </w:rPr>
        <w:t xml:space="preserve">УК РФ и </w:t>
      </w:r>
      <w:hyperlink r:id="rId5" w:anchor="/document/12125178/entry/2510" w:history="1">
        <w:r w:rsidRPr="00C506EC">
          <w:rPr>
            <w:rStyle w:val="Hyperlink"/>
            <w:sz w:val="28"/>
            <w:szCs w:val="28"/>
            <w:u w:val="none"/>
          </w:rPr>
          <w:t>ст. 25.1</w:t>
        </w:r>
      </w:hyperlink>
      <w:r w:rsidRPr="00C506EC">
        <w:rPr>
          <w:sz w:val="28"/>
          <w:szCs w:val="28"/>
        </w:rPr>
        <w:t xml:space="preserve"> УПК РФ.</w:t>
      </w:r>
    </w:p>
    <w:p w:rsidR="004A6F14" w:rsidRPr="00C506EC" w:rsidP="00096FAA" w14:paraId="15471F09" w14:textId="3A115E3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06EC">
        <w:rPr>
          <w:sz w:val="28"/>
          <w:szCs w:val="28"/>
        </w:rPr>
        <w:t xml:space="preserve">Подсудимый </w:t>
      </w:r>
      <w:r w:rsidRPr="00C506EC" w:rsidR="00843988">
        <w:rPr>
          <w:sz w:val="28"/>
          <w:szCs w:val="28"/>
        </w:rPr>
        <w:t>Тарков А.Н</w:t>
      </w:r>
      <w:r w:rsidRPr="00C506EC">
        <w:rPr>
          <w:sz w:val="28"/>
          <w:szCs w:val="28"/>
        </w:rPr>
        <w:t xml:space="preserve">. поддержал заявленное </w:t>
      </w:r>
      <w:r w:rsidRPr="00C506EC">
        <w:rPr>
          <w:rStyle w:val="Emphasis"/>
          <w:i w:val="0"/>
          <w:iCs w:val="0"/>
          <w:sz w:val="28"/>
          <w:szCs w:val="28"/>
        </w:rPr>
        <w:t>защитником</w:t>
      </w:r>
      <w:r w:rsidRPr="00C506EC">
        <w:rPr>
          <w:rStyle w:val="Emphasis"/>
          <w:sz w:val="28"/>
          <w:szCs w:val="28"/>
        </w:rPr>
        <w:t xml:space="preserve"> </w:t>
      </w:r>
      <w:r w:rsidRPr="00C506EC" w:rsidR="00843988">
        <w:rPr>
          <w:sz w:val="28"/>
          <w:szCs w:val="28"/>
        </w:rPr>
        <w:t>Савина В.В</w:t>
      </w:r>
      <w:r w:rsidRPr="00C506EC">
        <w:rPr>
          <w:sz w:val="28"/>
          <w:szCs w:val="28"/>
        </w:rPr>
        <w:t xml:space="preserve">. </w:t>
      </w:r>
      <w:r w:rsidRPr="00C506EC">
        <w:rPr>
          <w:rStyle w:val="Emphasis"/>
          <w:i w:val="0"/>
          <w:iCs w:val="0"/>
          <w:sz w:val="28"/>
          <w:szCs w:val="28"/>
        </w:rPr>
        <w:t>ходатайство</w:t>
      </w:r>
      <w:r w:rsidRPr="00C506EC">
        <w:rPr>
          <w:sz w:val="28"/>
          <w:szCs w:val="28"/>
        </w:rPr>
        <w:t xml:space="preserve"> и просил прекратить уголовное дело по указанным основаниям, пояснил, что ему понятны последствия такого прекращения уголовного дела, в том числе и то, что прекращение уголовного дела по названному основанию, не влечет за собой права на реабилитацию. Также пояснил, что з</w:t>
      </w:r>
      <w:r w:rsidRPr="00C506EC">
        <w:rPr>
          <w:sz w:val="28"/>
          <w:szCs w:val="28"/>
          <w:shd w:val="clear" w:color="auto" w:fill="FFFFFF"/>
        </w:rPr>
        <w:t xml:space="preserve">агладил причиненный ОАО «РЖД» этими преступлениями вред, а в случае назначении </w:t>
      </w:r>
      <w:r w:rsidRPr="00C506EC">
        <w:rPr>
          <w:sz w:val="28"/>
          <w:szCs w:val="28"/>
        </w:rPr>
        <w:t>меры уголовно-</w:t>
      </w:r>
      <w:r w:rsidRPr="00C506EC">
        <w:rPr>
          <w:sz w:val="28"/>
          <w:szCs w:val="28"/>
        </w:rPr>
        <w:t>правового характера в виде судебного штрафа</w:t>
      </w:r>
      <w:r w:rsidRPr="00C506EC">
        <w:rPr>
          <w:sz w:val="28"/>
          <w:szCs w:val="28"/>
          <w:shd w:val="clear" w:color="auto" w:fill="FFFFFF"/>
        </w:rPr>
        <w:t xml:space="preserve"> имеет возможность его погашения.</w:t>
      </w:r>
      <w:r w:rsidRPr="00C506EC">
        <w:rPr>
          <w:sz w:val="28"/>
          <w:szCs w:val="28"/>
        </w:rPr>
        <w:t xml:space="preserve">   </w:t>
      </w:r>
    </w:p>
    <w:p w:rsidR="004A6F14" w:rsidRPr="00C506EC" w:rsidP="00096FAA" w14:paraId="647E6792" w14:textId="317C33D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06EC">
        <w:rPr>
          <w:sz w:val="28"/>
          <w:szCs w:val="28"/>
        </w:rPr>
        <w:t xml:space="preserve">Помимо этого, </w:t>
      </w:r>
      <w:r w:rsidRPr="00C506EC" w:rsidR="00843988">
        <w:rPr>
          <w:sz w:val="28"/>
          <w:szCs w:val="28"/>
        </w:rPr>
        <w:t>Тарков А.Н</w:t>
      </w:r>
      <w:r w:rsidRPr="00C506EC">
        <w:rPr>
          <w:sz w:val="28"/>
          <w:szCs w:val="28"/>
        </w:rPr>
        <w:t>., в судебном заседании показал, что полностью согласен с предъявленным ему обвинением в совершении преступления, предусмотренного ч. 1 ст. 159 УК РФ, признает свою вину и раскаивается.</w:t>
      </w:r>
    </w:p>
    <w:p w:rsidR="004A6F14" w:rsidRPr="00C506EC" w:rsidP="00096FAA" w14:paraId="60583AEE" w14:textId="2E6A651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06EC">
        <w:rPr>
          <w:sz w:val="28"/>
          <w:szCs w:val="28"/>
        </w:rPr>
        <w:t xml:space="preserve">Государственный обвинитель возражал против удовлетворения ходатайства стороны защиты, высказал мнение, что несмотря на положительные характеристики </w:t>
      </w:r>
      <w:r w:rsidRPr="00C506EC" w:rsidR="00843988">
        <w:rPr>
          <w:sz w:val="28"/>
          <w:szCs w:val="28"/>
        </w:rPr>
        <w:t>Таркова А.Н</w:t>
      </w:r>
      <w:r w:rsidRPr="00C506EC">
        <w:rPr>
          <w:sz w:val="28"/>
          <w:szCs w:val="28"/>
        </w:rPr>
        <w:t>. с места работы и места жительства, отсутствие судимости, наличие сведений о возмещении ущерба, обвиняемого в совершении преступлений относящихся к небольшой тяжести, исключает возможность прекращения уголовного дела по основаниям, приведенным в </w:t>
      </w:r>
      <w:r w:rsidRPr="00C506EC">
        <w:rPr>
          <w:rStyle w:val="Emphasis"/>
          <w:i w:val="0"/>
          <w:iCs w:val="0"/>
          <w:sz w:val="28"/>
          <w:szCs w:val="28"/>
        </w:rPr>
        <w:t>ходатайстве</w:t>
      </w:r>
      <w:r w:rsidRPr="00C506EC">
        <w:rPr>
          <w:i/>
          <w:iCs/>
          <w:sz w:val="28"/>
          <w:szCs w:val="28"/>
        </w:rPr>
        <w:t> </w:t>
      </w:r>
      <w:r w:rsidRPr="00C506EC">
        <w:rPr>
          <w:rStyle w:val="Emphasis"/>
          <w:i w:val="0"/>
          <w:iCs w:val="0"/>
          <w:sz w:val="28"/>
          <w:szCs w:val="28"/>
        </w:rPr>
        <w:t>защитника</w:t>
      </w:r>
      <w:r w:rsidRPr="00C506EC">
        <w:rPr>
          <w:sz w:val="28"/>
          <w:szCs w:val="28"/>
        </w:rPr>
        <w:t xml:space="preserve">, поскольку цели наказания в виде восстановления социальной справедливости и предупреждения совершения им новых преступлений достигнуты не будут. </w:t>
      </w:r>
    </w:p>
    <w:p w:rsidR="004A6F14" w:rsidRPr="00C506EC" w:rsidP="00096FAA" w14:paraId="33D9B612" w14:textId="65ED14F9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 xml:space="preserve">Представитель потерпевшего </w:t>
      </w:r>
      <w:r w:rsidRPr="00C506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ОАО «РЖД</w:t>
      </w:r>
      <w:r w:rsidRPr="00C506EC">
        <w:rPr>
          <w:rFonts w:ascii="Times New Roman" w:hAnsi="Times New Roman" w:cs="Times New Roman"/>
          <w:sz w:val="28"/>
          <w:szCs w:val="28"/>
        </w:rPr>
        <w:t xml:space="preserve">» </w:t>
      </w:r>
      <w:r w:rsidR="00797BB5">
        <w:rPr>
          <w:rFonts w:ascii="Times New Roman" w:hAnsi="Times New Roman" w:cs="Times New Roman"/>
          <w:sz w:val="28"/>
          <w:szCs w:val="28"/>
        </w:rPr>
        <w:t>*</w:t>
      </w:r>
      <w:r w:rsidRPr="00C506EC">
        <w:rPr>
          <w:rFonts w:ascii="Times New Roman" w:hAnsi="Times New Roman" w:cs="Times New Roman"/>
          <w:sz w:val="28"/>
          <w:szCs w:val="28"/>
        </w:rPr>
        <w:t>. в судебном заседании не участвовал, извещен надлежащим образом, просил рассмотреть дело без своего участия, указал, что ущерб возмещен.</w:t>
      </w:r>
    </w:p>
    <w:p w:rsidR="004A6F14" w:rsidRPr="00C506EC" w:rsidP="00096FAA" w14:paraId="422AA2C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Выслушав пояснения участников судебного заседания, исследовав представленные материалы, суд приходит к следующему.</w:t>
      </w:r>
    </w:p>
    <w:p w:rsidR="004A6F14" w:rsidRPr="00C506EC" w:rsidP="00096FAA" w14:paraId="78B4C9F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Так </w:t>
      </w:r>
      <w:hyperlink r:id="rId5" w:anchor="/document/12125178/entry/44631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1 ст. 446.3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УПК РФ установлено, что, если в ходе судебного производства по уголовному делу будут установлены основания, предусмотренные </w:t>
      </w:r>
      <w:hyperlink r:id="rId5" w:anchor="/document/12125178/entry/2510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25.1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УПК РФ, суд одновременно с прекращением уголовного дела или уголовного преследования, разрешает вопрос о назначении меры уголовно-правового характера в виде судебного штрафа.</w:t>
      </w:r>
    </w:p>
    <w:p w:rsidR="004A6F14" w:rsidRPr="00C506EC" w:rsidP="00096FAA" w14:paraId="4AB5291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anchor="/document/12125178/entry/2511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1 ст. 25.1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УПК РФ, суд, в случаях предусмотренных </w:t>
      </w:r>
      <w:hyperlink r:id="rId5" w:anchor="/document/10108000/entry/762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76.2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 Согласно </w:t>
      </w:r>
      <w:hyperlink r:id="rId5" w:anchor="/document/12125178/entry/2512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2 ст. 25.1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УПК РФ,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делу, в том числе, до удаления суда в совещательную комнату для постановления приговора.</w:t>
      </w:r>
    </w:p>
    <w:p w:rsidR="004A6F14" w:rsidRPr="00C506EC" w:rsidP="00096FAA" w14:paraId="22F5B30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anchor="/document/10108000/entry/762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Статьей 76.2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УК РФ определено,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4A6F14" w:rsidRPr="00C506EC" w:rsidP="00096FAA" w14:paraId="46E1769F" w14:textId="16899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506EC" w:rsidR="00843988">
        <w:rPr>
          <w:rFonts w:ascii="Times New Roman" w:hAnsi="Times New Roman" w:cs="Times New Roman"/>
          <w:sz w:val="28"/>
          <w:szCs w:val="28"/>
        </w:rPr>
        <w:t>Тарков А.Н</w:t>
      </w:r>
      <w:r w:rsidRPr="00C506EC">
        <w:rPr>
          <w:rFonts w:ascii="Times New Roman" w:hAnsi="Times New Roman" w:cs="Times New Roman"/>
          <w:sz w:val="28"/>
          <w:szCs w:val="28"/>
        </w:rPr>
        <w:t>. обвиняется в совершении преступления, предусмотренного </w:t>
      </w:r>
      <w:hyperlink r:id="rId5" w:anchor="/document/10108000/entry/22801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ч. 1 ст. </w:t>
        </w:r>
      </w:hyperlink>
      <w:r w:rsidRPr="00C506EC"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159 </w:t>
      </w:r>
      <w:r w:rsidRPr="00C506EC">
        <w:rPr>
          <w:rFonts w:ascii="Times New Roman" w:hAnsi="Times New Roman" w:cs="Times New Roman"/>
          <w:sz w:val="28"/>
          <w:szCs w:val="28"/>
        </w:rPr>
        <w:t>УК РФ, которое в соответствии с положениями </w:t>
      </w:r>
      <w:hyperlink r:id="rId5" w:anchor="/document/10108000/entry/15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15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УК РФ, относится к преступлению небольшой тяжести, впервые привлекается к уголовной ответственности, характеризуется исключительно положительно как по месту жительства, так и по месту работы, признал свою вину, осознал противоправность своего поведения, чистосердечно раскаялся и дал признательные показания.</w:t>
      </w:r>
    </w:p>
    <w:p w:rsidR="004A6F14" w:rsidRPr="00C506EC" w:rsidP="00096FAA" w14:paraId="5290874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В соответствии с разъяснениями, данными в </w:t>
      </w:r>
      <w:hyperlink r:id="rId5" w:anchor="/document/70404388/entry/210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п. 2.1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Постановления Пленума Верховного Суда РФ от 27.06.2013 N 19, способы возмещения ущерба и заглаживания вреда должны носить законный характер, не ущемлять права третьих лиц, при этом возможные способы возмещения ущерба и заглаживания причиненного преступлением вреда, законом не ограничены.</w:t>
      </w:r>
    </w:p>
    <w:p w:rsidR="004A6F14" w:rsidRPr="00C506EC" w:rsidP="00096FAA" w14:paraId="0DA1AC1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С учетом этого надлежит исходить из того, что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4A6F14" w:rsidRPr="00C506EC" w:rsidP="00096FAA" w14:paraId="0E54DD22" w14:textId="6AFFF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Тарков А.Н</w:t>
      </w:r>
      <w:r w:rsidRPr="00C506EC">
        <w:rPr>
          <w:rFonts w:ascii="Times New Roman" w:hAnsi="Times New Roman" w:cs="Times New Roman"/>
          <w:sz w:val="28"/>
          <w:szCs w:val="28"/>
        </w:rPr>
        <w:t xml:space="preserve">., в счет возмещения причиненного вреда, </w:t>
      </w:r>
      <w:r w:rsidRPr="00C506EC">
        <w:rPr>
          <w:rFonts w:ascii="Times New Roman" w:hAnsi="Times New Roman" w:cs="Times New Roman"/>
          <w:sz w:val="28"/>
          <w:szCs w:val="28"/>
        </w:rPr>
        <w:t>26.05.2025</w:t>
      </w:r>
      <w:r w:rsidRPr="00C506EC">
        <w:rPr>
          <w:rFonts w:ascii="Times New Roman" w:hAnsi="Times New Roman" w:cs="Times New Roman"/>
          <w:sz w:val="28"/>
          <w:szCs w:val="28"/>
        </w:rPr>
        <w:t xml:space="preserve"> года добровольно выплатил Свердловской дирекции </w:t>
      </w:r>
      <w:r w:rsidRPr="00C506EC">
        <w:rPr>
          <w:rFonts w:ascii="Times New Roman" w:hAnsi="Times New Roman" w:cs="Times New Roman"/>
          <w:sz w:val="28"/>
          <w:szCs w:val="28"/>
        </w:rPr>
        <w:t>тяги</w:t>
      </w:r>
      <w:r w:rsidRPr="00C506EC">
        <w:rPr>
          <w:rFonts w:ascii="Times New Roman" w:hAnsi="Times New Roman" w:cs="Times New Roman"/>
          <w:sz w:val="28"/>
          <w:szCs w:val="28"/>
        </w:rPr>
        <w:t xml:space="preserve"> ОАО «РЖД» сумму ущерба в общем размере </w:t>
      </w:r>
      <w:r w:rsidR="00797BB5">
        <w:rPr>
          <w:rFonts w:ascii="Times New Roman" w:hAnsi="Times New Roman" w:cs="Times New Roman"/>
          <w:sz w:val="28"/>
          <w:szCs w:val="28"/>
        </w:rPr>
        <w:t>*</w:t>
      </w:r>
      <w:r w:rsidRPr="00C506EC">
        <w:rPr>
          <w:rFonts w:ascii="Times New Roman" w:hAnsi="Times New Roman" w:cs="Times New Roman"/>
          <w:sz w:val="28"/>
          <w:szCs w:val="28"/>
        </w:rPr>
        <w:t xml:space="preserve"> коп. Из представленных материалов уголовного дела, суд не усматривает фактических данных, свидетельствующих о наличии оснований, для принятия решения об отказе в удовлетворении ходатайства о прекращении уголовного дела и назначении лицу меры уголовно-правового характера в виде судебного штрафа.</w:t>
      </w:r>
    </w:p>
    <w:p w:rsidR="004A6F14" w:rsidRPr="00C506EC" w:rsidP="00096FAA" w14:paraId="68B419D8" w14:textId="322C0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Таркову А.Н</w:t>
      </w:r>
      <w:r w:rsidRPr="00C506EC">
        <w:rPr>
          <w:rFonts w:ascii="Times New Roman" w:hAnsi="Times New Roman" w:cs="Times New Roman"/>
          <w:sz w:val="28"/>
          <w:szCs w:val="28"/>
        </w:rPr>
        <w:t>. разъяснены и понятны основания и последствия прекращения уголовного дела по </w:t>
      </w:r>
      <w:hyperlink r:id="rId5" w:anchor="/document/12125178/entry/2510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25.1</w:t>
        </w:r>
      </w:hyperlink>
      <w:r w:rsidRPr="00C506EC">
        <w:rPr>
          <w:rFonts w:ascii="Times New Roman" w:hAnsi="Times New Roman" w:cs="Times New Roman"/>
          <w:sz w:val="28"/>
          <w:szCs w:val="28"/>
        </w:rPr>
        <w:t xml:space="preserve"> УПК РФ, в том числе, что сам факт прекращения уголовного дела по данному основанию не влечет за собой реабилитацию, на прекращении уголовного дела </w:t>
      </w:r>
      <w:r w:rsidRPr="00C506EC">
        <w:rPr>
          <w:rFonts w:ascii="Times New Roman" w:hAnsi="Times New Roman" w:cs="Times New Roman"/>
          <w:sz w:val="28"/>
          <w:szCs w:val="28"/>
        </w:rPr>
        <w:t>Тарков А.Н</w:t>
      </w:r>
      <w:r w:rsidRPr="00C506EC">
        <w:rPr>
          <w:rFonts w:ascii="Times New Roman" w:hAnsi="Times New Roman" w:cs="Times New Roman"/>
          <w:sz w:val="28"/>
          <w:szCs w:val="28"/>
        </w:rPr>
        <w:t>. настаивает.</w:t>
      </w:r>
    </w:p>
    <w:p w:rsidR="004A6F14" w:rsidRPr="00C506EC" w:rsidP="00096FAA" w14:paraId="6050720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При таких обстоятельствах, суд приходит к выводу о соблюдении всех необходимых и установленных </w:t>
      </w:r>
      <w:hyperlink r:id="rId5" w:anchor="/document/10108000/entry/762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76.2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УК РФ условий для прекращения уголовного дела, в связи с чем, считает возможным удовлетворить ходатайство о прекращении уголовного дела по основанию, предусмотренному </w:t>
      </w:r>
      <w:hyperlink r:id="rId5" w:anchor="/document/12125178/entry/2510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ст.25.1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УПК РФ, с назначением меры уголовно-правового характера в виде судебного штрафа.</w:t>
      </w:r>
    </w:p>
    <w:p w:rsidR="004A6F14" w:rsidRPr="00C506EC" w:rsidP="00096FAA" w14:paraId="09332201" w14:textId="5947A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Учитывая положения </w:t>
      </w:r>
      <w:hyperlink r:id="rId5" w:anchor="/document/10108000/entry/1045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104.5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УК РФ, при определении размера судебного штрафа суд принимает во внимание категорию инкриминируем</w:t>
      </w:r>
      <w:r w:rsidRPr="00C506EC" w:rsidR="00843988">
        <w:rPr>
          <w:rFonts w:ascii="Times New Roman" w:hAnsi="Times New Roman" w:cs="Times New Roman"/>
          <w:sz w:val="28"/>
          <w:szCs w:val="28"/>
        </w:rPr>
        <w:t>ого</w:t>
      </w:r>
      <w:r w:rsidRPr="00C506EC">
        <w:rPr>
          <w:rFonts w:ascii="Times New Roman" w:hAnsi="Times New Roman" w:cs="Times New Roman"/>
          <w:sz w:val="28"/>
          <w:szCs w:val="28"/>
        </w:rPr>
        <w:t xml:space="preserve"> </w:t>
      </w:r>
      <w:r w:rsidRPr="00C506EC" w:rsidR="00843988">
        <w:rPr>
          <w:rFonts w:ascii="Times New Roman" w:hAnsi="Times New Roman" w:cs="Times New Roman"/>
          <w:sz w:val="28"/>
          <w:szCs w:val="28"/>
        </w:rPr>
        <w:t>Таркову А.Н</w:t>
      </w:r>
      <w:r w:rsidRPr="00C506EC">
        <w:rPr>
          <w:rFonts w:ascii="Times New Roman" w:hAnsi="Times New Roman" w:cs="Times New Roman"/>
          <w:sz w:val="28"/>
          <w:szCs w:val="28"/>
        </w:rPr>
        <w:t>. преступлени</w:t>
      </w:r>
      <w:r w:rsidRPr="00C506EC" w:rsidR="00843988">
        <w:rPr>
          <w:rFonts w:ascii="Times New Roman" w:hAnsi="Times New Roman" w:cs="Times New Roman"/>
          <w:sz w:val="28"/>
          <w:szCs w:val="28"/>
        </w:rPr>
        <w:t>я</w:t>
      </w:r>
      <w:r w:rsidRPr="00C506EC">
        <w:rPr>
          <w:rFonts w:ascii="Times New Roman" w:hAnsi="Times New Roman" w:cs="Times New Roman"/>
          <w:sz w:val="28"/>
          <w:szCs w:val="28"/>
        </w:rPr>
        <w:t xml:space="preserve">, его имущественное положение, имеющийся доход по месту работы, уровень ежемесячных расходов, </w:t>
      </w:r>
      <w:r w:rsidRPr="00C506EC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состоящего в зарегистрированном браке,</w:t>
      </w:r>
      <w:r w:rsidRPr="00C506EC">
        <w:rPr>
          <w:rFonts w:ascii="Times New Roman" w:hAnsi="Times New Roman" w:cs="Times New Roman"/>
          <w:sz w:val="28"/>
          <w:szCs w:val="28"/>
        </w:rPr>
        <w:t xml:space="preserve"> а также наличие на </w:t>
      </w:r>
      <w:r w:rsidRPr="00C506EC" w:rsidR="00096FAA">
        <w:rPr>
          <w:rFonts w:ascii="Times New Roman" w:hAnsi="Times New Roman" w:cs="Times New Roman"/>
          <w:sz w:val="28"/>
          <w:szCs w:val="28"/>
        </w:rPr>
        <w:t>иждивении</w:t>
      </w:r>
      <w:r w:rsidRPr="00C506EC">
        <w:rPr>
          <w:rFonts w:ascii="Times New Roman" w:hAnsi="Times New Roman" w:cs="Times New Roman"/>
          <w:sz w:val="28"/>
          <w:szCs w:val="28"/>
        </w:rPr>
        <w:t xml:space="preserve"> </w:t>
      </w:r>
      <w:r w:rsidRPr="00C506EC" w:rsidR="00843988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506EC">
        <w:rPr>
          <w:rFonts w:ascii="Times New Roman" w:hAnsi="Times New Roman" w:cs="Times New Roman"/>
          <w:sz w:val="28"/>
          <w:szCs w:val="28"/>
        </w:rPr>
        <w:t>малолетн</w:t>
      </w:r>
      <w:r w:rsidRPr="00C506EC" w:rsidR="00843988">
        <w:rPr>
          <w:rFonts w:ascii="Times New Roman" w:hAnsi="Times New Roman" w:cs="Times New Roman"/>
          <w:sz w:val="28"/>
          <w:szCs w:val="28"/>
        </w:rPr>
        <w:t>их</w:t>
      </w:r>
      <w:r w:rsidRPr="00C506EC">
        <w:rPr>
          <w:rFonts w:ascii="Times New Roman" w:hAnsi="Times New Roman" w:cs="Times New Roman"/>
          <w:sz w:val="28"/>
          <w:szCs w:val="28"/>
        </w:rPr>
        <w:t xml:space="preserve"> </w:t>
      </w:r>
      <w:r w:rsidRPr="00C506EC" w:rsidR="00843988">
        <w:rPr>
          <w:rFonts w:ascii="Times New Roman" w:hAnsi="Times New Roman" w:cs="Times New Roman"/>
          <w:sz w:val="28"/>
          <w:szCs w:val="28"/>
        </w:rPr>
        <w:t>детей</w:t>
      </w:r>
      <w:r w:rsidRPr="00C506EC">
        <w:rPr>
          <w:rFonts w:ascii="Times New Roman" w:hAnsi="Times New Roman" w:cs="Times New Roman"/>
          <w:sz w:val="28"/>
          <w:szCs w:val="28"/>
        </w:rPr>
        <w:t xml:space="preserve">  - </w:t>
      </w:r>
      <w:r w:rsidR="00797BB5">
        <w:rPr>
          <w:rFonts w:ascii="Times New Roman" w:hAnsi="Times New Roman" w:cs="Times New Roman"/>
          <w:sz w:val="28"/>
          <w:szCs w:val="28"/>
        </w:rPr>
        <w:t>****</w:t>
      </w:r>
      <w:r w:rsidR="000D13FD">
        <w:rPr>
          <w:rFonts w:ascii="Times New Roman" w:hAnsi="Times New Roman" w:cs="Times New Roman"/>
          <w:sz w:val="28"/>
          <w:szCs w:val="28"/>
        </w:rPr>
        <w:t xml:space="preserve"> лет</w:t>
      </w:r>
      <w:r w:rsidRPr="00C506EC">
        <w:rPr>
          <w:rFonts w:ascii="Times New Roman" w:hAnsi="Times New Roman" w:cs="Times New Roman"/>
          <w:sz w:val="28"/>
          <w:szCs w:val="28"/>
        </w:rPr>
        <w:t>. Одновременно, учитывая совокупность указанных обстоятельств, в соответствии с </w:t>
      </w:r>
      <w:hyperlink r:id="rId5" w:anchor="/document/12125178/entry/44626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6 ст. 446.2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УПК РФ, суд определяет, что судебный штраф должен быть оплачен в срок не позднее 60 дней со дня вступления настоящего постановления в законную силу.</w:t>
      </w:r>
    </w:p>
    <w:p w:rsidR="004A6F14" w:rsidRPr="00C506EC" w:rsidP="00096FAA" w14:paraId="09AC415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В связи с прекращением уголовного дела, мера</w:t>
      </w:r>
      <w:r w:rsidRPr="00C5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пресечения в виде подписки о невыезде и надлежащем поведении</w:t>
      </w:r>
      <w:r w:rsidRPr="00C506EC">
        <w:rPr>
          <w:rFonts w:ascii="Times New Roman" w:hAnsi="Times New Roman" w:cs="Times New Roman"/>
          <w:sz w:val="28"/>
          <w:szCs w:val="28"/>
        </w:rPr>
        <w:t xml:space="preserve"> подлежит отмене.</w:t>
      </w:r>
    </w:p>
    <w:p w:rsidR="004A6F14" w:rsidRPr="00C506EC" w:rsidP="00096FAA" w14:paraId="3052F98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о вещественных доказательствах разрешается судом по правилам </w:t>
      </w:r>
      <w:hyperlink r:id="rId6" w:anchor="/document/12125178/entry/81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ст. 81</w:t>
        </w:r>
      </w:hyperlink>
      <w:r w:rsidRPr="00C506EC">
        <w:rPr>
          <w:rFonts w:ascii="Times New Roman" w:hAnsi="Times New Roman" w:cs="Times New Roman"/>
          <w:sz w:val="28"/>
          <w:szCs w:val="28"/>
          <w:shd w:val="clear" w:color="auto" w:fill="FFFFFF"/>
        </w:rPr>
        <w:t> УПК РФ.</w:t>
      </w:r>
    </w:p>
    <w:p w:rsidR="004A6F14" w:rsidRPr="00C506EC" w:rsidP="00096FAA" w14:paraId="7A3A700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6EC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 </w:t>
      </w:r>
      <w:hyperlink r:id="rId5" w:anchor="/document/10108000/entry/762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76.2</w:t>
        </w:r>
      </w:hyperlink>
      <w:r w:rsidRPr="00C506EC">
        <w:rPr>
          <w:rFonts w:ascii="Times New Roman" w:hAnsi="Times New Roman" w:cs="Times New Roman"/>
          <w:sz w:val="28"/>
          <w:szCs w:val="28"/>
        </w:rPr>
        <w:t> УК РФ, </w:t>
      </w:r>
      <w:hyperlink r:id="rId5" w:anchor="/document/12125178/entry/2510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25.1</w:t>
        </w:r>
      </w:hyperlink>
      <w:r w:rsidRPr="00C506EC">
        <w:rPr>
          <w:rFonts w:ascii="Times New Roman" w:hAnsi="Times New Roman" w:cs="Times New Roman"/>
          <w:sz w:val="28"/>
          <w:szCs w:val="28"/>
        </w:rPr>
        <w:t>, </w:t>
      </w:r>
      <w:hyperlink r:id="rId5" w:anchor="/document/12125178/entry/4462" w:history="1">
        <w:r w:rsidRPr="00C506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446.2</w:t>
        </w:r>
      </w:hyperlink>
      <w:r w:rsidRPr="00C506EC">
        <w:rPr>
          <w:rFonts w:ascii="Times New Roman" w:hAnsi="Times New Roman" w:cs="Times New Roman"/>
          <w:sz w:val="28"/>
          <w:szCs w:val="28"/>
        </w:rPr>
        <w:t xml:space="preserve"> УПК РФ суд, </w:t>
      </w:r>
    </w:p>
    <w:p w:rsidR="004A6F14" w:rsidP="00096FAA" w14:paraId="2EE79B4C" w14:textId="7777777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6F14" w:rsidP="00096FAA" w14:paraId="063D90A6" w14:textId="7777777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4A6F14" w:rsidP="00096FAA" w14:paraId="02E2E236" w14:textId="021E2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стороны защиты о прекращении уголовного дела в отношении </w:t>
      </w:r>
      <w:r w:rsidR="00C6770F">
        <w:rPr>
          <w:rFonts w:ascii="Times New Roman" w:hAnsi="Times New Roman" w:cs="Times New Roman"/>
          <w:sz w:val="28"/>
          <w:szCs w:val="28"/>
        </w:rPr>
        <w:t xml:space="preserve">Таркова </w:t>
      </w:r>
      <w:r w:rsidR="00843988">
        <w:rPr>
          <w:rFonts w:ascii="Times New Roman" w:hAnsi="Times New Roman" w:cs="Times New Roman"/>
          <w:sz w:val="28"/>
          <w:szCs w:val="28"/>
        </w:rPr>
        <w:t>Андрея Николаевича</w:t>
      </w:r>
      <w:r>
        <w:rPr>
          <w:rFonts w:ascii="Times New Roman" w:hAnsi="Times New Roman" w:cs="Times New Roman"/>
          <w:sz w:val="28"/>
          <w:szCs w:val="28"/>
        </w:rPr>
        <w:t xml:space="preserve"> в связи с назначением меры уголовно-правового характера в виде судебного штрафа - удовлетворить.</w:t>
      </w:r>
    </w:p>
    <w:p w:rsidR="004A6F14" w:rsidP="00096FAA" w14:paraId="550CE40B" w14:textId="42A56A0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уголовное дело № 1-00</w:t>
      </w:r>
      <w:r w:rsidR="008439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/2601/2026 по обвинению </w:t>
      </w:r>
      <w:r w:rsidR="00843988">
        <w:rPr>
          <w:rFonts w:ascii="Times New Roman" w:hAnsi="Times New Roman" w:cs="Times New Roman"/>
          <w:sz w:val="28"/>
          <w:szCs w:val="28"/>
        </w:rPr>
        <w:t>Таркова Андрея Николаевича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159 Уголовного кодекса Российской Федерации и освободить от уголовной ответственности на основании статьи 25.1 Уголовно-процессуального кодекса Российской Федерации и статьи 76.2 Уголовного кодекса Российской Федерации в связи с назначением меры уголовно-правового характера в виде судебного штрафа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506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0 000 (</w:t>
      </w:r>
      <w:r w:rsidR="00C50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4A6F14" w:rsidRPr="004A6F14" w:rsidP="00096FAA" w14:paraId="6A955D34" w14:textId="7777777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штраф необходимо оплатить в течение 60 дней со дня вступления настоящего постановления в законную силу и представить сведения об уплате судебного </w:t>
      </w:r>
      <w:r w:rsidRPr="004A6F1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судебному приставу-исполнителю в течение 10 дней после истечения срока, установленного для уплаты судебного штрафа.</w:t>
      </w:r>
    </w:p>
    <w:p w:rsidR="004A6F14" w:rsidRPr="004A6F14" w:rsidP="00096FAA" w14:paraId="7F25713F" w14:textId="69119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14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843988">
        <w:rPr>
          <w:rFonts w:ascii="Times New Roman" w:hAnsi="Times New Roman" w:cs="Times New Roman"/>
          <w:sz w:val="28"/>
          <w:szCs w:val="28"/>
        </w:rPr>
        <w:t>Таркову А.Н</w:t>
      </w:r>
      <w:r w:rsidRPr="004A6F14">
        <w:rPr>
          <w:rFonts w:ascii="Times New Roman" w:hAnsi="Times New Roman" w:cs="Times New Roman"/>
          <w:sz w:val="28"/>
          <w:szCs w:val="28"/>
        </w:rPr>
        <w:t>. что в соответствии с </w:t>
      </w:r>
      <w:hyperlink r:id="rId5" w:anchor="/document/10108000/entry/10442" w:history="1">
        <w:r w:rsidRPr="004A6F14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2 ст. 104.4</w:t>
        </w:r>
      </w:hyperlink>
      <w:r w:rsidRPr="004A6F14">
        <w:rPr>
          <w:rFonts w:ascii="Times New Roman" w:hAnsi="Times New Roman" w:cs="Times New Roman"/>
          <w:sz w:val="28"/>
          <w:szCs w:val="28"/>
        </w:rPr>
        <w:t> УК РФ, в случае неуплаты судебного штрафа в установленный судом срок, судебный штраф отменяется и лицо привлекается к уголовной ответственности по соответствующей статье </w:t>
      </w:r>
      <w:hyperlink r:id="rId5" w:anchor="/document/10108000/entry/0" w:history="1">
        <w:r w:rsidRPr="004A6F14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Уголовного кодекса</w:t>
        </w:r>
      </w:hyperlink>
      <w:r w:rsidRPr="004A6F14">
        <w:rPr>
          <w:rFonts w:ascii="Times New Roman" w:hAnsi="Times New Roman" w:cs="Times New Roman"/>
          <w:sz w:val="28"/>
          <w:szCs w:val="28"/>
        </w:rPr>
        <w:t> Российской Федерации.</w:t>
      </w:r>
    </w:p>
    <w:p w:rsidR="004A6F14" w:rsidRPr="00577BC1" w:rsidP="00096FAA" w14:paraId="5A768A87" w14:textId="197CF10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в отношении </w:t>
      </w:r>
      <w:r w:rsidRPr="00577BC1" w:rsidR="00843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Таркова А.Н</w:t>
      </w:r>
      <w:r w:rsidRPr="0057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виде подписки о невыезде и надлежащем поведении – отменить. </w:t>
      </w:r>
    </w:p>
    <w:p w:rsidR="004A6F14" w:rsidRPr="00577BC1" w:rsidP="00A20838" w14:paraId="10AD34A3" w14:textId="013563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доказательства: </w:t>
      </w:r>
      <w:r w:rsidR="00797BB5">
        <w:rPr>
          <w:rFonts w:ascii="Times New Roman" w:hAnsi="Times New Roman" w:cs="Times New Roman"/>
          <w:sz w:val="28"/>
          <w:szCs w:val="28"/>
        </w:rPr>
        <w:t>******</w:t>
      </w:r>
      <w:r w:rsidRPr="00577BC1" w:rsidR="00577BC1">
        <w:rPr>
          <w:rFonts w:ascii="Times New Roman" w:hAnsi="Times New Roman" w:cs="Times New Roman"/>
          <w:sz w:val="28"/>
          <w:szCs w:val="28"/>
        </w:rPr>
        <w:t xml:space="preserve"> </w:t>
      </w:r>
      <w:r w:rsidRPr="00577BC1">
        <w:rPr>
          <w:rFonts w:ascii="Times New Roman" w:hAnsi="Times New Roman" w:cs="Times New Roman"/>
          <w:bCs/>
          <w:sz w:val="28"/>
          <w:szCs w:val="28"/>
        </w:rPr>
        <w:t xml:space="preserve"> хранить в материалах уголовного дела</w:t>
      </w:r>
      <w:r w:rsidRPr="00577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F14" w:rsidRPr="00577BC1" w:rsidP="004A6F14" w14:paraId="5FC911A7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B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Постановление </w:t>
      </w:r>
      <w:r w:rsidRPr="00577BC1">
        <w:rPr>
          <w:rFonts w:ascii="Times New Roman" w:eastAsia="Times New Roman" w:hAnsi="Times New Roman" w:cs="Times New Roman"/>
          <w:sz w:val="28"/>
          <w:szCs w:val="28"/>
        </w:rPr>
        <w:t>может быть обжаловано в течение пятнадцати суток со дня его вынесения путем подачи апелляционной жалобы или представления в Сургутский городской суд ХМАО-Югры через мирового судью судебного участка № 1 Сургутского судебного района города окружного значения Сургута ХМАО-Югры.</w:t>
      </w:r>
    </w:p>
    <w:p w:rsidR="004A6F14" w:rsidP="004A6F14" w14:paraId="3FB71599" w14:textId="05401638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для уплаты штрафа: </w:t>
      </w:r>
      <w:r w:rsidRPr="00096FAA">
        <w:rPr>
          <w:rFonts w:ascii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аименование органа: Сургутский ЛО МВД России на транспорте, юридический и фактический адрес: 628414, Тюменская область, Ханты – Мансийский автономный округ, г. Сургут, ул. Привокзальная, д. 17, ИНН 8602200379, КПП 860201001, ОКТМО 71876000, полное наименование банка получателя: </w:t>
      </w:r>
      <w:r>
        <w:rPr>
          <w:rFonts w:ascii="Times New Roman" w:hAnsi="Times New Roman" w:cs="Times New Roman"/>
          <w:sz w:val="26"/>
          <w:szCs w:val="26"/>
        </w:rPr>
        <w:t xml:space="preserve"> ОКЦ № 1 СИБИРСКОЕ ГУ БАНКА РОССИИ УФК по Новосибирской области, г. Новосибирск, корреспондентский счет 03211643000000015116, банковский счет 40102810445370000043, БИК 015004950 КБК 188 0 30 20840 29 0049 131 Получатель бюджетных средств: УФК по ХМАО-Югре («Сургутский ЛО МВД России на транспорте» лицевой счет 03871344900), УИИ </w:t>
      </w:r>
      <w:r w:rsidR="0063608E">
        <w:rPr>
          <w:rFonts w:ascii="Times New Roman" w:hAnsi="Times New Roman" w:cs="Times New Roman"/>
          <w:sz w:val="26"/>
          <w:szCs w:val="26"/>
        </w:rPr>
        <w:t>1888038625000014</w:t>
      </w:r>
      <w:r w:rsidR="00577BC1">
        <w:rPr>
          <w:rFonts w:ascii="Times New Roman" w:hAnsi="Times New Roman" w:cs="Times New Roman"/>
          <w:sz w:val="26"/>
          <w:szCs w:val="26"/>
        </w:rPr>
        <w:t>1894.</w:t>
      </w:r>
    </w:p>
    <w:p w:rsidR="004A6F14" w:rsidP="004A6F14" w14:paraId="6DC477EE" w14:textId="77777777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6F14" w:rsidP="004A6F14" w14:paraId="2539CE23" w14:textId="77777777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/подпись/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Т.А. Шулакова  </w:t>
      </w:r>
    </w:p>
    <w:p w:rsidR="0070718F" w:rsidRPr="00A20838" w:rsidP="00A20838" w14:paraId="3CE588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Sect="00C77191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3919799"/>
      <w:docPartObj>
        <w:docPartGallery w:val="Page Numbers (Top of Page)"/>
        <w:docPartUnique/>
      </w:docPartObj>
    </w:sdtPr>
    <w:sdtContent>
      <w:p w:rsidR="00AB3EA3" w14:paraId="41E0D9A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BB5">
          <w:rPr>
            <w:noProof/>
          </w:rPr>
          <w:t>6</w:t>
        </w:r>
        <w:r>
          <w:fldChar w:fldCharType="end"/>
        </w:r>
      </w:p>
    </w:sdtContent>
  </w:sdt>
  <w:p w:rsidR="00AB3EA3" w14:paraId="6A0ABB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54211F"/>
    <w:multiLevelType w:val="hybridMultilevel"/>
    <w:tmpl w:val="49D626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C4"/>
    <w:rsid w:val="000076BD"/>
    <w:rsid w:val="00037381"/>
    <w:rsid w:val="000867AD"/>
    <w:rsid w:val="00096FAA"/>
    <w:rsid w:val="000A06F9"/>
    <w:rsid w:val="000D13FD"/>
    <w:rsid w:val="001472AF"/>
    <w:rsid w:val="0017615A"/>
    <w:rsid w:val="00220E4E"/>
    <w:rsid w:val="00282F6C"/>
    <w:rsid w:val="002A1C89"/>
    <w:rsid w:val="003D2DC4"/>
    <w:rsid w:val="004A6F14"/>
    <w:rsid w:val="004B565B"/>
    <w:rsid w:val="004F712E"/>
    <w:rsid w:val="00577BC1"/>
    <w:rsid w:val="00587E6C"/>
    <w:rsid w:val="005C440D"/>
    <w:rsid w:val="00601A4D"/>
    <w:rsid w:val="0063608E"/>
    <w:rsid w:val="00643332"/>
    <w:rsid w:val="0070718F"/>
    <w:rsid w:val="00797BB5"/>
    <w:rsid w:val="007D45DA"/>
    <w:rsid w:val="007F1354"/>
    <w:rsid w:val="00843988"/>
    <w:rsid w:val="008A10BE"/>
    <w:rsid w:val="00935EF6"/>
    <w:rsid w:val="009E778D"/>
    <w:rsid w:val="00A20838"/>
    <w:rsid w:val="00A34B52"/>
    <w:rsid w:val="00A52496"/>
    <w:rsid w:val="00A64EA7"/>
    <w:rsid w:val="00A671D9"/>
    <w:rsid w:val="00AB3EA3"/>
    <w:rsid w:val="00AC0C3B"/>
    <w:rsid w:val="00C506EC"/>
    <w:rsid w:val="00C6770F"/>
    <w:rsid w:val="00C81295"/>
    <w:rsid w:val="00C86292"/>
    <w:rsid w:val="00D26C2E"/>
    <w:rsid w:val="00D82B5D"/>
    <w:rsid w:val="00D96FE5"/>
    <w:rsid w:val="00E0395C"/>
    <w:rsid w:val="00E27744"/>
    <w:rsid w:val="00E776F7"/>
    <w:rsid w:val="00F40517"/>
    <w:rsid w:val="00F419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6AC1FE-A3A7-4E00-B66A-459321C1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3D2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D2DC4"/>
  </w:style>
  <w:style w:type="paragraph" w:styleId="BalloonText">
    <w:name w:val="Balloon Text"/>
    <w:basedOn w:val="Normal"/>
    <w:link w:val="a0"/>
    <w:uiPriority w:val="99"/>
    <w:semiHidden/>
    <w:unhideWhenUsed/>
    <w:rsid w:val="0058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87E6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26C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26C2E"/>
    <w:rPr>
      <w:color w:val="0000FF"/>
      <w:u w:val="single"/>
    </w:rPr>
  </w:style>
  <w:style w:type="paragraph" w:customStyle="1" w:styleId="Standard">
    <w:name w:val="Standard"/>
    <w:uiPriority w:val="99"/>
    <w:qFormat/>
    <w:rsid w:val="00E2774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styleId="BodyTextIndent">
    <w:name w:val="Body Text Indent"/>
    <w:basedOn w:val="Normal"/>
    <w:link w:val="a1"/>
    <w:rsid w:val="00A64EA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1">
    <w:name w:val="Основной текст с отступом Знак"/>
    <w:basedOn w:val="DefaultParagraphFont"/>
    <w:link w:val="BodyTextIndent"/>
    <w:rsid w:val="00A64EA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ListParagraph">
    <w:name w:val="List Paragraph"/>
    <w:basedOn w:val="Normal"/>
    <w:qFormat/>
    <w:rsid w:val="00A64EA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1">
    <w:name w:val="s_1"/>
    <w:basedOn w:val="Normal"/>
    <w:uiPriority w:val="99"/>
    <w:rsid w:val="004A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Нормальный"/>
    <w:basedOn w:val="Normal"/>
    <w:uiPriority w:val="99"/>
    <w:rsid w:val="004A6F14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780-E89E-419B-AE51-0B0D3C73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